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7F" w:rsidRDefault="0092707F" w:rsidP="0092707F">
      <w:pPr>
        <w:widowControl/>
        <w:shd w:val="clear" w:color="auto" w:fill="FFFFFF"/>
        <w:spacing w:line="600" w:lineRule="atLeast"/>
        <w:jc w:val="center"/>
        <w:rPr>
          <w:rFonts w:ascii="����" w:eastAsia="宋体" w:hAnsi="����" w:cs="宋体" w:hint="eastAsia"/>
          <w:color w:val="26519D"/>
          <w:kern w:val="0"/>
          <w:sz w:val="32"/>
          <w:szCs w:val="32"/>
        </w:rPr>
      </w:pPr>
      <w:r w:rsidRPr="0092707F">
        <w:rPr>
          <w:rFonts w:ascii="����" w:eastAsia="宋体" w:hAnsi="����" w:cs="宋体"/>
          <w:color w:val="26519D"/>
          <w:kern w:val="0"/>
          <w:sz w:val="32"/>
          <w:szCs w:val="32"/>
        </w:rPr>
        <w:t>转发：关于</w:t>
      </w:r>
      <w:r w:rsidRPr="0092707F">
        <w:rPr>
          <w:rFonts w:ascii="����" w:eastAsia="宋体" w:hAnsi="����" w:cs="宋体"/>
          <w:color w:val="26519D"/>
          <w:kern w:val="0"/>
          <w:sz w:val="32"/>
          <w:szCs w:val="32"/>
        </w:rPr>
        <w:t>2017</w:t>
      </w:r>
      <w:r w:rsidRPr="0092707F">
        <w:rPr>
          <w:rFonts w:ascii="����" w:eastAsia="宋体" w:hAnsi="����" w:cs="宋体"/>
          <w:color w:val="26519D"/>
          <w:kern w:val="0"/>
          <w:sz w:val="32"/>
          <w:szCs w:val="32"/>
        </w:rPr>
        <w:t>年</w:t>
      </w:r>
      <w:r w:rsidRPr="0092707F">
        <w:rPr>
          <w:rFonts w:ascii="����" w:eastAsia="宋体" w:hAnsi="����" w:cs="宋体"/>
          <w:color w:val="26519D"/>
          <w:kern w:val="0"/>
          <w:sz w:val="32"/>
          <w:szCs w:val="32"/>
        </w:rPr>
        <w:t>5</w:t>
      </w:r>
      <w:r w:rsidRPr="0092707F">
        <w:rPr>
          <w:rFonts w:ascii="����" w:eastAsia="宋体" w:hAnsi="����" w:cs="宋体"/>
          <w:color w:val="26519D"/>
          <w:kern w:val="0"/>
          <w:sz w:val="32"/>
          <w:szCs w:val="32"/>
        </w:rPr>
        <w:t>月全国大学英语四、六级考试口语</w:t>
      </w:r>
    </w:p>
    <w:p w:rsidR="0092707F" w:rsidRPr="0092707F" w:rsidRDefault="0092707F" w:rsidP="0092707F">
      <w:pPr>
        <w:widowControl/>
        <w:shd w:val="clear" w:color="auto" w:fill="FFFFFF"/>
        <w:spacing w:line="600" w:lineRule="atLeast"/>
        <w:jc w:val="center"/>
        <w:rPr>
          <w:rFonts w:ascii="����" w:eastAsia="宋体" w:hAnsi="����" w:cs="宋体"/>
          <w:color w:val="26519D"/>
          <w:kern w:val="0"/>
          <w:sz w:val="32"/>
          <w:szCs w:val="32"/>
        </w:rPr>
      </w:pPr>
      <w:r w:rsidRPr="0092707F">
        <w:rPr>
          <w:rFonts w:ascii="����" w:eastAsia="宋体" w:hAnsi="����" w:cs="宋体"/>
          <w:color w:val="26519D"/>
          <w:kern w:val="0"/>
          <w:sz w:val="32"/>
          <w:szCs w:val="32"/>
        </w:rPr>
        <w:t>考试报名通知</w:t>
      </w:r>
    </w:p>
    <w:p w:rsidR="0092707F" w:rsidRDefault="0092707F" w:rsidP="0092707F">
      <w:pPr>
        <w:widowControl/>
        <w:spacing w:line="220" w:lineRule="atLeast"/>
        <w:jc w:val="left"/>
        <w:rPr>
          <w:rFonts w:ascii="Verdana" w:eastAsia="宋体" w:hAnsi="Verdana" w:cs="宋体" w:hint="eastAsia"/>
          <w:color w:val="999999"/>
          <w:kern w:val="0"/>
          <w:sz w:val="12"/>
          <w:szCs w:val="12"/>
        </w:rPr>
      </w:pPr>
    </w:p>
    <w:p w:rsidR="0092707F" w:rsidRPr="0092707F" w:rsidRDefault="0092707F" w:rsidP="0092707F">
      <w:pPr>
        <w:widowControl/>
        <w:spacing w:line="220" w:lineRule="atLeast"/>
        <w:rPr>
          <w:rFonts w:ascii="Verdana" w:eastAsia="宋体" w:hAnsi="Verdana" w:cs="宋体"/>
          <w:kern w:val="0"/>
          <w:sz w:val="28"/>
          <w:szCs w:val="28"/>
        </w:rPr>
      </w:pPr>
      <w:r w:rsidRPr="0092707F">
        <w:rPr>
          <w:rFonts w:ascii="Verdana" w:eastAsia="宋体" w:hAnsi="Verdana" w:cs="宋体"/>
          <w:kern w:val="0"/>
          <w:sz w:val="28"/>
          <w:szCs w:val="28"/>
        </w:rPr>
        <w:t>各大学英语四、六级口语考试考点：</w:t>
      </w:r>
    </w:p>
    <w:p w:rsidR="0092707F" w:rsidRPr="0092707F" w:rsidRDefault="0092707F" w:rsidP="0092707F">
      <w:pPr>
        <w:widowControl/>
        <w:spacing w:line="220" w:lineRule="atLeast"/>
        <w:ind w:firstLineChars="200" w:firstLine="560"/>
        <w:rPr>
          <w:rFonts w:ascii="Verdana" w:eastAsia="宋体" w:hAnsi="Verdana" w:cs="宋体"/>
          <w:kern w:val="0"/>
          <w:sz w:val="28"/>
          <w:szCs w:val="28"/>
        </w:rPr>
      </w:pPr>
      <w:r w:rsidRPr="0092707F">
        <w:rPr>
          <w:rFonts w:ascii="Verdana" w:eastAsia="宋体" w:hAnsi="Verdana" w:cs="宋体"/>
          <w:kern w:val="0"/>
          <w:sz w:val="28"/>
          <w:szCs w:val="28"/>
        </w:rPr>
        <w:t>根据全国大学英语四、六级考试委员会工作安排及文件通知，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2017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年上半年全国大学英语四、六级口语考试（以下简称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“CET-SET”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）将于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5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月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20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日（四级口语）、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21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日（六级口语）举行，本次口试全部采用机考，分四级（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CET-SET4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）和六级（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CET-SET6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）两个级别。现将报名工作通知如下：</w:t>
      </w:r>
    </w:p>
    <w:p w:rsidR="0092707F" w:rsidRPr="0092707F" w:rsidRDefault="0092707F" w:rsidP="0092707F">
      <w:pPr>
        <w:widowControl/>
        <w:spacing w:line="220" w:lineRule="atLeast"/>
        <w:rPr>
          <w:rFonts w:ascii="Verdana" w:eastAsia="宋体" w:hAnsi="Verdana" w:cs="宋体"/>
          <w:kern w:val="0"/>
          <w:sz w:val="28"/>
          <w:szCs w:val="28"/>
        </w:rPr>
      </w:pPr>
      <w:r w:rsidRPr="0092707F">
        <w:rPr>
          <w:rFonts w:ascii="Verdana" w:eastAsia="宋体" w:hAnsi="Verdana" w:cs="宋体"/>
          <w:kern w:val="0"/>
          <w:sz w:val="28"/>
          <w:szCs w:val="28"/>
        </w:rPr>
        <w:t>一、报名时间：</w:t>
      </w:r>
    </w:p>
    <w:p w:rsidR="0092707F" w:rsidRPr="0092707F" w:rsidRDefault="0092707F" w:rsidP="0092707F">
      <w:pPr>
        <w:widowControl/>
        <w:spacing w:line="220" w:lineRule="atLeast"/>
        <w:ind w:firstLineChars="200" w:firstLine="560"/>
        <w:rPr>
          <w:rFonts w:ascii="Verdana" w:eastAsia="宋体" w:hAnsi="Verdana" w:cs="宋体"/>
          <w:kern w:val="0"/>
          <w:sz w:val="28"/>
          <w:szCs w:val="28"/>
        </w:rPr>
      </w:pPr>
      <w:r w:rsidRPr="0092707F">
        <w:rPr>
          <w:rFonts w:ascii="Verdana" w:eastAsia="宋体" w:hAnsi="Verdana" w:cs="宋体"/>
          <w:kern w:val="0"/>
          <w:sz w:val="28"/>
          <w:szCs w:val="28"/>
        </w:rPr>
        <w:t>4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月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25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日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9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时至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5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月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2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日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17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时（本次报名于正式开始前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2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天即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4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月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23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日，系统将统一对口语考点本校考生开放报名，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4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月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25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日起，对本省内所有考生开放报名）</w:t>
      </w:r>
    </w:p>
    <w:p w:rsidR="0092707F" w:rsidRPr="0092707F" w:rsidRDefault="0092707F" w:rsidP="0092707F">
      <w:pPr>
        <w:widowControl/>
        <w:spacing w:line="220" w:lineRule="atLeast"/>
        <w:rPr>
          <w:rFonts w:ascii="Verdana" w:eastAsia="宋体" w:hAnsi="Verdana" w:cs="宋体"/>
          <w:kern w:val="0"/>
          <w:sz w:val="28"/>
          <w:szCs w:val="28"/>
        </w:rPr>
      </w:pPr>
      <w:r w:rsidRPr="0092707F">
        <w:rPr>
          <w:rFonts w:ascii="Verdana" w:eastAsia="宋体" w:hAnsi="Verdana" w:cs="宋体"/>
          <w:kern w:val="0"/>
          <w:sz w:val="28"/>
          <w:szCs w:val="28"/>
        </w:rPr>
        <w:t>二、报名资格：</w:t>
      </w:r>
    </w:p>
    <w:p w:rsidR="0092707F" w:rsidRPr="0092707F" w:rsidRDefault="0092707F" w:rsidP="0092707F">
      <w:pPr>
        <w:widowControl/>
        <w:spacing w:line="220" w:lineRule="atLeast"/>
        <w:ind w:firstLineChars="200" w:firstLine="560"/>
        <w:rPr>
          <w:rFonts w:ascii="Verdana" w:eastAsia="宋体" w:hAnsi="Verdana" w:cs="宋体"/>
          <w:kern w:val="0"/>
          <w:sz w:val="28"/>
          <w:szCs w:val="28"/>
        </w:rPr>
      </w:pPr>
      <w:r w:rsidRPr="0092707F">
        <w:rPr>
          <w:rFonts w:ascii="Verdana" w:eastAsia="宋体" w:hAnsi="Verdana" w:cs="宋体"/>
          <w:kern w:val="0"/>
          <w:sz w:val="28"/>
          <w:szCs w:val="28"/>
        </w:rPr>
        <w:t>四级口语考试：仅接受完成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2017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年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6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月大学英语四级笔试报考的考生；六级口语考试：仅接受完成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2017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年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6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月大学英语六级笔试报考的考生。</w:t>
      </w:r>
    </w:p>
    <w:p w:rsidR="0092707F" w:rsidRPr="0092707F" w:rsidRDefault="0092707F" w:rsidP="0092707F">
      <w:pPr>
        <w:widowControl/>
        <w:numPr>
          <w:ilvl w:val="0"/>
          <w:numId w:val="1"/>
        </w:numPr>
        <w:spacing w:line="220" w:lineRule="atLeast"/>
        <w:ind w:left="0"/>
        <w:rPr>
          <w:rFonts w:ascii="Verdana" w:eastAsia="宋体" w:hAnsi="Verdana" w:cs="宋体"/>
          <w:kern w:val="0"/>
          <w:sz w:val="28"/>
          <w:szCs w:val="28"/>
        </w:rPr>
      </w:pPr>
      <w:r w:rsidRPr="0092707F">
        <w:rPr>
          <w:rFonts w:ascii="Verdana" w:eastAsia="宋体" w:hAnsi="Verdana" w:cs="宋体"/>
          <w:kern w:val="0"/>
          <w:sz w:val="28"/>
          <w:szCs w:val="28"/>
        </w:rPr>
        <w:t>报名流程</w:t>
      </w:r>
    </w:p>
    <w:p w:rsidR="0092707F" w:rsidRPr="0092707F" w:rsidRDefault="0092707F" w:rsidP="0092707F">
      <w:pPr>
        <w:widowControl/>
        <w:spacing w:line="220" w:lineRule="atLeast"/>
        <w:rPr>
          <w:rFonts w:ascii="Verdana" w:eastAsia="宋体" w:hAnsi="Verdana" w:cs="宋体"/>
          <w:kern w:val="0"/>
          <w:sz w:val="28"/>
          <w:szCs w:val="28"/>
        </w:rPr>
      </w:pPr>
      <w:r w:rsidRPr="0092707F">
        <w:rPr>
          <w:rFonts w:ascii="Verdana" w:eastAsia="宋体" w:hAnsi="Verdana" w:cs="宋体"/>
          <w:kern w:val="0"/>
          <w:sz w:val="28"/>
          <w:szCs w:val="28"/>
          <w:bdr w:val="none" w:sz="0" w:space="0" w:color="auto" w:frame="1"/>
          <w:shd w:val="clear" w:color="auto" w:fill="FFFF00"/>
        </w:rPr>
        <w:t>我省现有吉林大学、东北师范大学、吉林大学莱姆顿学院、长春建筑学院、北华大学，东北电力大学、吉林化工学院、延边大学等八所院校。</w:t>
      </w:r>
    </w:p>
    <w:p w:rsidR="0092707F" w:rsidRPr="0092707F" w:rsidRDefault="0092707F" w:rsidP="0092707F">
      <w:pPr>
        <w:widowControl/>
        <w:spacing w:line="220" w:lineRule="atLeast"/>
        <w:rPr>
          <w:rFonts w:ascii="Verdana" w:eastAsia="宋体" w:hAnsi="Verdana" w:cs="宋体"/>
          <w:kern w:val="0"/>
          <w:sz w:val="28"/>
          <w:szCs w:val="28"/>
        </w:rPr>
      </w:pPr>
      <w:r w:rsidRPr="0092707F">
        <w:rPr>
          <w:rFonts w:ascii="Verdana" w:eastAsia="宋体" w:hAnsi="Verdana" w:cs="宋体"/>
          <w:kern w:val="0"/>
          <w:sz w:val="28"/>
          <w:szCs w:val="28"/>
        </w:rPr>
        <w:t>考生报名有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2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种方式</w:t>
      </w:r>
    </w:p>
    <w:p w:rsidR="0092707F" w:rsidRPr="0092707F" w:rsidRDefault="0092707F" w:rsidP="0092707F">
      <w:pPr>
        <w:widowControl/>
        <w:spacing w:line="220" w:lineRule="atLeast"/>
        <w:rPr>
          <w:rFonts w:ascii="Verdana" w:eastAsia="宋体" w:hAnsi="Verdana" w:cs="宋体"/>
          <w:kern w:val="0"/>
          <w:sz w:val="28"/>
          <w:szCs w:val="28"/>
        </w:rPr>
      </w:pPr>
      <w:r w:rsidRPr="0092707F">
        <w:rPr>
          <w:rFonts w:ascii="Verdana" w:eastAsia="宋体" w:hAnsi="Verdana" w:cs="宋体"/>
          <w:kern w:val="0"/>
          <w:sz w:val="28"/>
          <w:szCs w:val="28"/>
        </w:rPr>
        <w:lastRenderedPageBreak/>
        <w:t>方式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1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：考生报名网址地址为</w:t>
      </w:r>
      <w:r w:rsidRPr="0092707F">
        <w:rPr>
          <w:rFonts w:ascii="Verdana" w:eastAsia="宋体" w:hAnsi="Verdana" w:cs="宋体"/>
          <w:kern w:val="0"/>
          <w:sz w:val="28"/>
          <w:szCs w:val="28"/>
        </w:rPr>
        <w:fldChar w:fldCharType="begin"/>
      </w:r>
      <w:r w:rsidRPr="0092707F">
        <w:rPr>
          <w:rFonts w:ascii="Verdana" w:eastAsia="宋体" w:hAnsi="Verdana" w:cs="宋体"/>
          <w:kern w:val="0"/>
          <w:sz w:val="28"/>
          <w:szCs w:val="28"/>
        </w:rPr>
        <w:instrText xml:space="preserve"> HYPERLINK "http://www.cet.edu.cn/" </w:instrText>
      </w:r>
      <w:r w:rsidRPr="0092707F">
        <w:rPr>
          <w:rFonts w:ascii="Verdana" w:eastAsia="宋体" w:hAnsi="Verdana" w:cs="宋体"/>
          <w:kern w:val="0"/>
          <w:sz w:val="28"/>
          <w:szCs w:val="28"/>
        </w:rPr>
        <w:fldChar w:fldCharType="separate"/>
      </w:r>
      <w:r w:rsidRPr="0092707F">
        <w:rPr>
          <w:rFonts w:ascii="Verdana" w:eastAsia="宋体" w:hAnsi="Verdana" w:cs="宋体"/>
          <w:kern w:val="0"/>
          <w:sz w:val="28"/>
          <w:szCs w:val="28"/>
          <w:u w:val="single"/>
        </w:rPr>
        <w:t>www.cet.edu.cn</w:t>
      </w:r>
      <w:r w:rsidRPr="0092707F">
        <w:rPr>
          <w:rFonts w:ascii="Verdana" w:eastAsia="宋体" w:hAnsi="Verdana" w:cs="宋体"/>
          <w:kern w:val="0"/>
          <w:sz w:val="28"/>
          <w:szCs w:val="28"/>
        </w:rPr>
        <w:fldChar w:fldCharType="end"/>
      </w:r>
      <w:r w:rsidRPr="0092707F">
        <w:rPr>
          <w:rFonts w:ascii="Verdana" w:eastAsia="宋体" w:hAnsi="Verdana" w:cs="宋体"/>
          <w:kern w:val="0"/>
          <w:sz w:val="28"/>
          <w:szCs w:val="28"/>
        </w:rPr>
        <w:t>，选择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“CET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口语网上报名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”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栏目进入报名系统。</w:t>
      </w:r>
    </w:p>
    <w:p w:rsidR="0092707F" w:rsidRPr="0092707F" w:rsidRDefault="0092707F" w:rsidP="0092707F">
      <w:pPr>
        <w:widowControl/>
        <w:spacing w:line="220" w:lineRule="atLeast"/>
        <w:rPr>
          <w:rFonts w:ascii="Verdana" w:eastAsia="宋体" w:hAnsi="Verdana" w:cs="宋体"/>
          <w:kern w:val="0"/>
          <w:sz w:val="28"/>
          <w:szCs w:val="28"/>
        </w:rPr>
      </w:pPr>
      <w:r w:rsidRPr="0092707F">
        <w:rPr>
          <w:rFonts w:ascii="Verdana" w:eastAsia="宋体" w:hAnsi="Verdana" w:cs="宋体"/>
          <w:kern w:val="0"/>
          <w:sz w:val="28"/>
          <w:szCs w:val="28"/>
        </w:rPr>
        <w:t>方式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2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：考生通过手机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 xml:space="preserve">app 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【</w:t>
      </w:r>
      <w:proofErr w:type="spellStart"/>
      <w:r w:rsidRPr="0092707F">
        <w:rPr>
          <w:rFonts w:ascii="Verdana" w:eastAsia="宋体" w:hAnsi="Verdana" w:cs="宋体"/>
          <w:kern w:val="0"/>
          <w:sz w:val="28"/>
          <w:szCs w:val="28"/>
        </w:rPr>
        <w:t>CETapp</w:t>
      </w:r>
      <w:proofErr w:type="spellEnd"/>
      <w:r w:rsidRPr="0092707F">
        <w:rPr>
          <w:rFonts w:ascii="Verdana" w:eastAsia="宋体" w:hAnsi="Verdana" w:cs="宋体"/>
          <w:kern w:val="0"/>
          <w:sz w:val="28"/>
          <w:szCs w:val="28"/>
        </w:rPr>
        <w:t>】进行报名。下载地址为</w:t>
      </w:r>
      <w:r w:rsidRPr="0092707F">
        <w:rPr>
          <w:rFonts w:ascii="Verdana" w:eastAsia="宋体" w:hAnsi="Verdana" w:cs="宋体"/>
          <w:kern w:val="0"/>
          <w:sz w:val="28"/>
          <w:szCs w:val="28"/>
        </w:rPr>
        <w:fldChar w:fldCharType="begin"/>
      </w:r>
      <w:r w:rsidRPr="0092707F">
        <w:rPr>
          <w:rFonts w:ascii="Verdana" w:eastAsia="宋体" w:hAnsi="Verdana" w:cs="宋体"/>
          <w:kern w:val="0"/>
          <w:sz w:val="28"/>
          <w:szCs w:val="28"/>
        </w:rPr>
        <w:instrText xml:space="preserve"> HYPERLINK "http://www.cet.edu.cn/" </w:instrText>
      </w:r>
      <w:r w:rsidRPr="0092707F">
        <w:rPr>
          <w:rFonts w:ascii="Verdana" w:eastAsia="宋体" w:hAnsi="Verdana" w:cs="宋体"/>
          <w:kern w:val="0"/>
          <w:sz w:val="28"/>
          <w:szCs w:val="28"/>
        </w:rPr>
        <w:fldChar w:fldCharType="separate"/>
      </w:r>
      <w:r w:rsidRPr="0092707F">
        <w:rPr>
          <w:rFonts w:ascii="Verdana" w:eastAsia="宋体" w:hAnsi="Verdana" w:cs="宋体"/>
          <w:kern w:val="0"/>
          <w:sz w:val="28"/>
          <w:szCs w:val="28"/>
          <w:u w:val="single"/>
        </w:rPr>
        <w:t>www.cet.edu.cn</w:t>
      </w:r>
      <w:r w:rsidRPr="0092707F">
        <w:rPr>
          <w:rFonts w:ascii="Verdana" w:eastAsia="宋体" w:hAnsi="Verdana" w:cs="宋体"/>
          <w:kern w:val="0"/>
          <w:sz w:val="28"/>
          <w:szCs w:val="28"/>
        </w:rPr>
        <w:fldChar w:fldCharType="end"/>
      </w:r>
      <w:r w:rsidRPr="0092707F">
        <w:rPr>
          <w:rFonts w:ascii="Verdana" w:eastAsia="宋体" w:hAnsi="Verdana" w:cs="宋体"/>
          <w:kern w:val="0"/>
          <w:sz w:val="28"/>
          <w:szCs w:val="28"/>
        </w:rPr>
        <w:t>，选择</w:t>
      </w:r>
      <w:r>
        <w:rPr>
          <w:rFonts w:ascii="Verdana" w:eastAsia="宋体" w:hAnsi="Verdana" w:cs="宋体"/>
          <w:kern w:val="0"/>
          <w:sz w:val="28"/>
          <w:szCs w:val="28"/>
        </w:rPr>
        <w:t>“</w:t>
      </w:r>
      <w:proofErr w:type="spellStart"/>
      <w:r>
        <w:rPr>
          <w:rFonts w:ascii="Verdana" w:eastAsia="宋体" w:hAnsi="Verdana" w:cs="宋体"/>
          <w:kern w:val="0"/>
          <w:sz w:val="28"/>
          <w:szCs w:val="28"/>
        </w:rPr>
        <w:t>CETApp</w:t>
      </w:r>
      <w:proofErr w:type="spellEnd"/>
      <w:r w:rsidRPr="0092707F">
        <w:rPr>
          <w:rFonts w:ascii="Verdana" w:eastAsia="宋体" w:hAnsi="Verdana" w:cs="宋体"/>
          <w:kern w:val="0"/>
          <w:sz w:val="28"/>
          <w:szCs w:val="28"/>
        </w:rPr>
        <w:t>下载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”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栏目。</w:t>
      </w:r>
    </w:p>
    <w:p w:rsidR="0092707F" w:rsidRPr="0092707F" w:rsidRDefault="0092707F" w:rsidP="0092707F">
      <w:pPr>
        <w:widowControl/>
        <w:spacing w:line="220" w:lineRule="atLeast"/>
        <w:ind w:firstLineChars="200" w:firstLine="560"/>
        <w:rPr>
          <w:rFonts w:ascii="Verdana" w:eastAsia="宋体" w:hAnsi="Verdana" w:cs="宋体"/>
          <w:kern w:val="0"/>
          <w:sz w:val="28"/>
          <w:szCs w:val="28"/>
        </w:rPr>
      </w:pPr>
      <w:r w:rsidRPr="0092707F">
        <w:rPr>
          <w:rFonts w:ascii="Verdana" w:eastAsia="宋体" w:hAnsi="Verdana" w:cs="宋体"/>
          <w:kern w:val="0"/>
          <w:sz w:val="28"/>
          <w:szCs w:val="28"/>
        </w:rPr>
        <w:t>考生报名时须提供身份证号和姓名进行资格验证，符合资格者可进行考点选择及缴费，报名完成后，考生须在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24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小时内完成缴费，否则所选机位将被系统自动释放。</w:t>
      </w:r>
    </w:p>
    <w:p w:rsidR="0092707F" w:rsidRPr="0092707F" w:rsidRDefault="0092707F" w:rsidP="0092707F">
      <w:pPr>
        <w:widowControl/>
        <w:spacing w:line="220" w:lineRule="atLeast"/>
        <w:ind w:firstLineChars="200" w:firstLine="560"/>
        <w:rPr>
          <w:rFonts w:ascii="Verdana" w:eastAsia="宋体" w:hAnsi="Verdana" w:cs="宋体"/>
          <w:kern w:val="0"/>
          <w:sz w:val="28"/>
          <w:szCs w:val="28"/>
        </w:rPr>
      </w:pPr>
      <w:r w:rsidRPr="0092707F">
        <w:rPr>
          <w:rFonts w:ascii="Verdana" w:eastAsia="宋体" w:hAnsi="Verdana" w:cs="宋体"/>
          <w:kern w:val="0"/>
          <w:sz w:val="28"/>
          <w:szCs w:val="28"/>
        </w:rPr>
        <w:t>为保证机位的有效使用，本次报名于正式开始前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2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天即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4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月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23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日，系统将统一对口语考点本校考生开放报名，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4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月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25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日起，对本省内所有考生开放报名。</w:t>
      </w:r>
    </w:p>
    <w:p w:rsidR="0092707F" w:rsidRPr="0092707F" w:rsidRDefault="0092707F" w:rsidP="0092707F">
      <w:pPr>
        <w:widowControl/>
        <w:spacing w:line="220" w:lineRule="atLeast"/>
        <w:rPr>
          <w:rFonts w:ascii="Verdana" w:eastAsia="宋体" w:hAnsi="Verdana" w:cs="宋体"/>
          <w:kern w:val="0"/>
          <w:sz w:val="28"/>
          <w:szCs w:val="28"/>
        </w:rPr>
      </w:pPr>
      <w:r w:rsidRPr="0092707F">
        <w:rPr>
          <w:rFonts w:ascii="Verdana" w:eastAsia="宋体" w:hAnsi="Verdana" w:cs="宋体"/>
          <w:kern w:val="0"/>
          <w:sz w:val="28"/>
          <w:szCs w:val="28"/>
        </w:rPr>
        <w:t>四、收费标准</w:t>
      </w:r>
    </w:p>
    <w:p w:rsidR="0092707F" w:rsidRPr="0092707F" w:rsidRDefault="0092707F" w:rsidP="0092707F">
      <w:pPr>
        <w:widowControl/>
        <w:spacing w:line="220" w:lineRule="atLeast"/>
        <w:rPr>
          <w:rFonts w:ascii="Verdana" w:eastAsia="宋体" w:hAnsi="Verdana" w:cs="宋体"/>
          <w:kern w:val="0"/>
          <w:sz w:val="28"/>
          <w:szCs w:val="28"/>
        </w:rPr>
      </w:pPr>
      <w:r w:rsidRPr="0092707F">
        <w:rPr>
          <w:rFonts w:ascii="Verdana" w:eastAsia="宋体" w:hAnsi="Verdana" w:cs="宋体"/>
          <w:kern w:val="0"/>
          <w:sz w:val="28"/>
          <w:szCs w:val="28"/>
        </w:rPr>
        <w:t>考试费为每名考生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50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元，通过</w:t>
      </w:r>
      <w:proofErr w:type="gramStart"/>
      <w:r w:rsidRPr="0092707F">
        <w:rPr>
          <w:rFonts w:ascii="Verdana" w:eastAsia="宋体" w:hAnsi="Verdana" w:cs="宋体"/>
          <w:kern w:val="0"/>
          <w:sz w:val="28"/>
          <w:szCs w:val="28"/>
        </w:rPr>
        <w:t>网银支付</w:t>
      </w:r>
      <w:proofErr w:type="gramEnd"/>
      <w:r w:rsidRPr="0092707F">
        <w:rPr>
          <w:rFonts w:ascii="Verdana" w:eastAsia="宋体" w:hAnsi="Verdana" w:cs="宋体"/>
          <w:kern w:val="0"/>
          <w:sz w:val="28"/>
          <w:szCs w:val="28"/>
        </w:rPr>
        <w:t>考试费。</w:t>
      </w:r>
    </w:p>
    <w:p w:rsidR="0092707F" w:rsidRPr="0092707F" w:rsidRDefault="0092707F" w:rsidP="0092707F">
      <w:pPr>
        <w:widowControl/>
        <w:spacing w:line="220" w:lineRule="atLeast"/>
        <w:rPr>
          <w:rFonts w:ascii="Verdana" w:eastAsia="宋体" w:hAnsi="Verdana" w:cs="宋体"/>
          <w:kern w:val="0"/>
          <w:sz w:val="28"/>
          <w:szCs w:val="28"/>
        </w:rPr>
      </w:pPr>
      <w:r w:rsidRPr="0092707F">
        <w:rPr>
          <w:rFonts w:ascii="Verdana" w:eastAsia="宋体" w:hAnsi="Verdana" w:cs="宋体"/>
          <w:kern w:val="0"/>
          <w:sz w:val="28"/>
          <w:szCs w:val="28"/>
        </w:rPr>
        <w:t>五、考试成绩</w:t>
      </w:r>
    </w:p>
    <w:p w:rsidR="0092707F" w:rsidRPr="0092707F" w:rsidRDefault="0092707F" w:rsidP="0092707F">
      <w:pPr>
        <w:widowControl/>
        <w:spacing w:line="220" w:lineRule="atLeast"/>
        <w:rPr>
          <w:rFonts w:ascii="Verdana" w:eastAsia="宋体" w:hAnsi="Verdana" w:cs="宋体"/>
          <w:kern w:val="0"/>
          <w:sz w:val="28"/>
          <w:szCs w:val="28"/>
        </w:rPr>
      </w:pPr>
      <w:r w:rsidRPr="0092707F">
        <w:rPr>
          <w:rFonts w:ascii="Verdana" w:eastAsia="宋体" w:hAnsi="Verdana" w:cs="宋体"/>
          <w:kern w:val="0"/>
          <w:sz w:val="28"/>
          <w:szCs w:val="28"/>
        </w:rPr>
        <w:t xml:space="preserve">1. 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成绩发布：本次考试成绩于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2017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年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9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月底与笔试成绩同时发布，具体发布的时间和方式以全国大学英语四、六级考试网站（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www.cet.edu.cn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）发布的公告为准。考试成绩由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CET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考委办在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 xml:space="preserve"> www.cet.edu.cn 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网站上发布，考生可自行上网查询。</w:t>
      </w:r>
    </w:p>
    <w:p w:rsidR="0092707F" w:rsidRPr="0092707F" w:rsidRDefault="0092707F" w:rsidP="0092707F">
      <w:pPr>
        <w:widowControl/>
        <w:spacing w:line="220" w:lineRule="atLeast"/>
        <w:rPr>
          <w:rFonts w:ascii="Verdana" w:eastAsia="宋体" w:hAnsi="Verdana" w:cs="宋体"/>
          <w:kern w:val="0"/>
          <w:sz w:val="28"/>
          <w:szCs w:val="28"/>
        </w:rPr>
      </w:pPr>
      <w:r w:rsidRPr="0092707F">
        <w:rPr>
          <w:rFonts w:ascii="Verdana" w:eastAsia="宋体" w:hAnsi="Verdana" w:cs="宋体"/>
          <w:kern w:val="0"/>
          <w:sz w:val="28"/>
          <w:szCs w:val="28"/>
        </w:rPr>
        <w:t>2.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成绩报告单将同时报告本次口试成绩及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6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月份笔试成绩，如考生仅参加笔试，成绩报告单照常发放，口试成绩</w:t>
      </w:r>
      <w:proofErr w:type="gramStart"/>
      <w:r w:rsidRPr="0092707F">
        <w:rPr>
          <w:rFonts w:ascii="Verdana" w:eastAsia="宋体" w:hAnsi="Verdana" w:cs="宋体"/>
          <w:kern w:val="0"/>
          <w:sz w:val="28"/>
          <w:szCs w:val="28"/>
        </w:rPr>
        <w:t>栏部分</w:t>
      </w:r>
      <w:proofErr w:type="gramEnd"/>
      <w:r w:rsidRPr="0092707F">
        <w:rPr>
          <w:rFonts w:ascii="Verdana" w:eastAsia="宋体" w:hAnsi="Verdana" w:cs="宋体"/>
          <w:kern w:val="0"/>
          <w:sz w:val="28"/>
          <w:szCs w:val="28"/>
        </w:rPr>
        <w:t>显示为空。</w:t>
      </w:r>
    </w:p>
    <w:p w:rsidR="0092707F" w:rsidRDefault="0092707F" w:rsidP="0092707F">
      <w:pPr>
        <w:widowControl/>
        <w:spacing w:line="220" w:lineRule="atLeast"/>
        <w:rPr>
          <w:rFonts w:ascii="Verdana" w:eastAsia="宋体" w:hAnsi="Verdana" w:cs="宋体" w:hint="eastAsia"/>
          <w:kern w:val="0"/>
          <w:sz w:val="28"/>
          <w:szCs w:val="28"/>
        </w:rPr>
      </w:pPr>
      <w:r w:rsidRPr="0092707F">
        <w:rPr>
          <w:rFonts w:ascii="Verdana" w:eastAsia="宋体" w:hAnsi="Verdana" w:cs="宋体"/>
          <w:kern w:val="0"/>
          <w:sz w:val="28"/>
          <w:szCs w:val="28"/>
        </w:rPr>
        <w:t xml:space="preserve">3. 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成绩报告单领取：成绩报告单制作完成后，将发至笔试报考学校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 xml:space="preserve"> 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。考生可根据笔试报考学校的相关通知进行领取。</w:t>
      </w:r>
    </w:p>
    <w:p w:rsidR="00713BED" w:rsidRPr="0092707F" w:rsidRDefault="0092707F" w:rsidP="0092707F">
      <w:pPr>
        <w:widowControl/>
        <w:spacing w:line="220" w:lineRule="atLeast"/>
        <w:ind w:right="560"/>
        <w:jc w:val="center"/>
        <w:rPr>
          <w:rFonts w:ascii="Verdana" w:eastAsia="宋体" w:hAnsi="Verdana" w:cs="宋体"/>
          <w:kern w:val="0"/>
          <w:sz w:val="28"/>
          <w:szCs w:val="28"/>
        </w:rPr>
      </w:pPr>
      <w:r w:rsidRPr="0092707F">
        <w:rPr>
          <w:rFonts w:ascii="Verdana" w:eastAsia="宋体" w:hAnsi="Verdana" w:cs="宋体"/>
          <w:kern w:val="0"/>
          <w:sz w:val="28"/>
          <w:szCs w:val="28"/>
        </w:rPr>
        <w:t>吉林省教育考试院</w:t>
      </w:r>
      <w:r>
        <w:rPr>
          <w:rFonts w:ascii="Verdana" w:eastAsia="宋体" w:hAnsi="Verdana" w:cs="宋体" w:hint="eastAsia"/>
          <w:kern w:val="0"/>
          <w:sz w:val="28"/>
          <w:szCs w:val="28"/>
        </w:rPr>
        <w:t xml:space="preserve">    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2017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年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4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月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24</w:t>
      </w:r>
      <w:r w:rsidRPr="0092707F">
        <w:rPr>
          <w:rFonts w:ascii="Verdana" w:eastAsia="宋体" w:hAnsi="Verdana" w:cs="宋体"/>
          <w:kern w:val="0"/>
          <w:sz w:val="28"/>
          <w:szCs w:val="28"/>
        </w:rPr>
        <w:t>日</w:t>
      </w:r>
    </w:p>
    <w:sectPr w:rsidR="00713BED" w:rsidRPr="0092707F" w:rsidSect="00356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1425"/>
    <w:multiLevelType w:val="multilevel"/>
    <w:tmpl w:val="5404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07F"/>
    <w:rsid w:val="00055AC5"/>
    <w:rsid w:val="003567CF"/>
    <w:rsid w:val="005B7BBA"/>
    <w:rsid w:val="00713BED"/>
    <w:rsid w:val="00857C7B"/>
    <w:rsid w:val="0092707F"/>
    <w:rsid w:val="009E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0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7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292">
          <w:marLeft w:val="8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CC0000"/>
            <w:right w:val="none" w:sz="0" w:space="0" w:color="auto"/>
          </w:divBdr>
        </w:div>
        <w:div w:id="1302997623">
          <w:marLeft w:val="8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694505201">
          <w:marLeft w:val="8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2017-04-28T01:45:00Z</dcterms:created>
  <dcterms:modified xsi:type="dcterms:W3CDTF">2017-04-28T01:48:00Z</dcterms:modified>
</cp:coreProperties>
</file>